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8" w:rsidRDefault="00CD299A">
      <w:r>
        <w:t>Plakat Nr 1.</w:t>
      </w:r>
    </w:p>
    <w:p w:rsidR="00CD299A" w:rsidRDefault="00CD299A">
      <w:r>
        <w:t xml:space="preserve">Tłumaczenie tekstu na plakacie: </w:t>
      </w:r>
    </w:p>
    <w:p w:rsidR="00CD299A" w:rsidRDefault="00CD299A">
      <w:r>
        <w:t>THE STEPS OF A GROOMER – Kroki podejmowane przez uwodziciela</w:t>
      </w:r>
    </w:p>
    <w:p w:rsidR="00CD299A" w:rsidRDefault="00CD299A">
      <w:r>
        <w:t xml:space="preserve">The 5-step dance challenge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grooming</w:t>
      </w:r>
      <w:proofErr w:type="spellEnd"/>
      <w:r w:rsidR="004953AA">
        <w:t xml:space="preserve"> </w:t>
      </w:r>
      <w:r>
        <w:t xml:space="preserve"> – Wyzwanie pięciu tanecznych kroków skierowane przeciwko uwodzeniu w sieci</w:t>
      </w:r>
    </w:p>
    <w:p w:rsidR="00CD299A" w:rsidRDefault="00CD299A">
      <w:r>
        <w:t>#</w:t>
      </w:r>
      <w:r w:rsidRPr="00CD299A">
        <w:rPr>
          <w:color w:val="E36C0A" w:themeColor="accent6" w:themeShade="BF"/>
        </w:rPr>
        <w:t>CHECK</w:t>
      </w:r>
      <w:r>
        <w:t>BEFORE</w:t>
      </w:r>
      <w:r w:rsidRPr="00CD299A">
        <w:rPr>
          <w:color w:val="E36C0A" w:themeColor="accent6" w:themeShade="BF"/>
        </w:rPr>
        <w:t>YOU</w:t>
      </w:r>
      <w:r>
        <w:t>CHAT</w:t>
      </w:r>
      <w:r w:rsidR="004953AA">
        <w:t xml:space="preserve"> – sprawdź, zanim wdasz się w rozmowę (upewnij się z kim rozmawiasz)</w:t>
      </w:r>
    </w:p>
    <w:p w:rsidR="00CD299A" w:rsidRDefault="00CD299A"/>
    <w:p w:rsidR="00CD299A" w:rsidRDefault="00CD299A" w:rsidP="00CD299A">
      <w:pPr>
        <w:jc w:val="both"/>
      </w:pPr>
      <w:r>
        <w:t>Opis plakatu: Czarno-biały plakat przedstawia zarys dziewczęcej sylwetki wpatrującej się w trzymany w ręce telefon. Postać dziecka umieszczona jest w prawym dolnym rogu plakatu. Nad głową dziewczynki  widoczny jest zarys głowy potwora symbolizujący uwodziciela w sieci. Wzdłuż dolnej krawędzi plakatu znajduje się czarna plama na której umieszczone zostały dwa logotypy: aplikacji Tik Tok</w:t>
      </w:r>
      <w:r w:rsidR="004953AA">
        <w:t xml:space="preserve"> oraz Fundacji </w:t>
      </w:r>
      <w:proofErr w:type="spellStart"/>
      <w:r w:rsidR="004953AA">
        <w:t>Amber</w:t>
      </w:r>
      <w:proofErr w:type="spellEnd"/>
      <w:r w:rsidR="004953AA">
        <w:t xml:space="preserve"> Alert Europe. Na środku plakatu jeden pod drugim umieszczono  następujące napisy: Kroki podejmowane przez uwodziciela. Wyzwanie pięciu tanecznych kroków przeciwko uwodzeniu w sieci (online </w:t>
      </w:r>
      <w:proofErr w:type="spellStart"/>
      <w:r w:rsidR="004953AA">
        <w:t>grooming</w:t>
      </w:r>
      <w:proofErr w:type="spellEnd"/>
      <w:r w:rsidR="004953AA">
        <w:t>). #Sprawdź</w:t>
      </w:r>
      <w:bookmarkStart w:id="0" w:name="_GoBack"/>
      <w:bookmarkEnd w:id="0"/>
      <w:r w:rsidR="004953AA">
        <w:t xml:space="preserve">, zanim wdasz się w rozmowę. </w:t>
      </w:r>
    </w:p>
    <w:sectPr w:rsidR="00CD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C"/>
    <w:rsid w:val="00320B3C"/>
    <w:rsid w:val="004953AA"/>
    <w:rsid w:val="00AD59F8"/>
    <w:rsid w:val="00C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MPuzio</dc:creator>
  <cp:lastModifiedBy>MPuzio</cp:lastModifiedBy>
  <cp:revision>2</cp:revision>
  <dcterms:created xsi:type="dcterms:W3CDTF">2021-05-25T06:10:00Z</dcterms:created>
  <dcterms:modified xsi:type="dcterms:W3CDTF">2021-05-25T06:10:00Z</dcterms:modified>
</cp:coreProperties>
</file>