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98" w:rsidRDefault="00284176">
      <w:r>
        <w:t xml:space="preserve">Na filmie widoczny ciemny samochód, który jedzie ulicą dwupasmową, dwukierunkową z przerywana linią po środku. Po lewej stronie widoczne latarnie uliczne, które dają światło na ulicę. Droga lekko skręca w prawo. Na ekranie w każdy rogu znajdują się żółte cyfry i litery z policyjnego </w:t>
      </w:r>
      <w:proofErr w:type="spellStart"/>
      <w:r>
        <w:t>videorejestratatora</w:t>
      </w:r>
      <w:proofErr w:type="spellEnd"/>
      <w:r>
        <w:t>. Cyfry te się dynamicznie się zmieniają. W pewnej chwili po lewej stronie u dołu ekranu pojawia się litera „v”, a obok niej wartość cyfrowo-literowa 143.</w:t>
      </w:r>
      <w:bookmarkStart w:id="0" w:name="_GoBack"/>
      <w:bookmarkEnd w:id="0"/>
      <w:r>
        <w:t xml:space="preserve">5 km/h. W jadącym samochodzie zapala się jedno czerwone światło z lewej strony. Film trwa 8 sekund. </w:t>
      </w:r>
    </w:p>
    <w:sectPr w:rsidR="009A0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7B"/>
    <w:rsid w:val="00042F38"/>
    <w:rsid w:val="00062F16"/>
    <w:rsid w:val="00284176"/>
    <w:rsid w:val="00352E7B"/>
    <w:rsid w:val="009A0398"/>
    <w:rsid w:val="00D2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F16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F16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479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Paweł</dc:creator>
  <cp:keywords/>
  <dc:description/>
  <cp:lastModifiedBy>Klimek Paweł</cp:lastModifiedBy>
  <cp:revision>2</cp:revision>
  <dcterms:created xsi:type="dcterms:W3CDTF">2021-04-13T06:32:00Z</dcterms:created>
  <dcterms:modified xsi:type="dcterms:W3CDTF">2021-04-13T06:40:00Z</dcterms:modified>
</cp:coreProperties>
</file>