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73D" w:rsidRDefault="0037473D" w:rsidP="0037473D">
      <w:r>
        <w:t xml:space="preserve">Wiadomość przesłana na skrzynkę pocztową </w:t>
      </w:r>
      <w:hyperlink r:id="rId4" w:history="1">
        <w:r w:rsidRPr="0034339C">
          <w:rPr>
            <w:rStyle w:val="Hipercze"/>
          </w:rPr>
          <w:t>kmp@tarnow.policja.gov.pl</w:t>
        </w:r>
      </w:hyperlink>
      <w:r>
        <w:t xml:space="preserve"> w dniu 3.03.2025 roku.</w:t>
      </w:r>
      <w:bookmarkStart w:id="0" w:name="_GoBack"/>
      <w:bookmarkEnd w:id="0"/>
    </w:p>
    <w:p w:rsidR="0037473D" w:rsidRDefault="0037473D" w:rsidP="0037473D"/>
    <w:p w:rsidR="0037473D" w:rsidRDefault="0037473D" w:rsidP="0037473D">
      <w:r>
        <w:t>Szanowny Panie Komendancie,</w:t>
      </w:r>
    </w:p>
    <w:p w:rsidR="0037473D" w:rsidRDefault="0037473D" w:rsidP="0037473D"/>
    <w:p w:rsidR="0037473D" w:rsidRDefault="0037473D" w:rsidP="0037473D">
      <w:r>
        <w:t>w imieniu mieszkańców osiedla Zielonego, chcielibyśmy zwrócić uwagę na sumienną i zaangażowaną pracę naszej dzielnicowej Pani Elżbiety Maniak. </w:t>
      </w:r>
    </w:p>
    <w:p w:rsidR="0037473D" w:rsidRDefault="0037473D" w:rsidP="0037473D"/>
    <w:p w:rsidR="0037473D" w:rsidRDefault="0037473D" w:rsidP="0037473D">
      <w:r>
        <w:t>Niestety w naszych okolicach często dochodziło do drobnych konfliktów, grupowania się młodzieży i ich wulgarnego zachowania czy dewastacji mienia, jednak zawsze mogliśmy i możemy liczyć na właściwą reakcję naszej dzielnicowej. Pani Maniak rozwiązuje sprawy dzięki swoim dużym umiejętnościom interpersonalnym i empatii - co nie sprzyja eskalacji konfliktów, a ich zażegnaniem. Od kilku miesięcy obserwujemy, że na osiedlu jest spokojniej. Młodzież nie gromadzi się w ustronnych miejscach, nie obserwujemy agresywnych zachowań i nietrzeźwych osób.</w:t>
      </w:r>
    </w:p>
    <w:p w:rsidR="0037473D" w:rsidRDefault="0037473D" w:rsidP="0037473D"/>
    <w:p w:rsidR="0037473D" w:rsidRDefault="0037473D" w:rsidP="0037473D">
      <w:r>
        <w:t>Taka postawa dzielnicowej, zasługuje naszym zdaniem na uwagę i pochwałę. Czasem zwykła rozmowa z Panią Maniak pomogła rozwiązać trudną sytuację czy konflikt sąsiedzki bez potrzeby angażowania innych.</w:t>
      </w:r>
    </w:p>
    <w:p w:rsidR="0037473D" w:rsidRDefault="0037473D" w:rsidP="0037473D"/>
    <w:p w:rsidR="0037473D" w:rsidRDefault="0037473D" w:rsidP="0037473D">
      <w:r>
        <w:t>Co więcej Pani dzielnicowa jest zawsze życzliwa, uśmiechnięta, chętna do pomocy. Nie zauważyliśmy nigdy lekceważenia najdrobniejszej sytuacji. Szczególną uwagę poświęca małoletnim - w ten sposób nieinwazyjnie zapobiega demoralizacji, wskazuje inne sposoby radzenia sobie z trudnościami adolescencji.</w:t>
      </w:r>
    </w:p>
    <w:p w:rsidR="0037473D" w:rsidRDefault="0037473D" w:rsidP="0037473D"/>
    <w:p w:rsidR="0037473D" w:rsidRDefault="0037473D" w:rsidP="0037473D"/>
    <w:p w:rsidR="0037473D" w:rsidRDefault="0037473D" w:rsidP="0037473D">
      <w:r>
        <w:t>Jesteśmy, jako mieszkańcy za to bardzo wdzięczni.</w:t>
      </w:r>
    </w:p>
    <w:p w:rsidR="0037473D" w:rsidRDefault="0037473D" w:rsidP="0037473D"/>
    <w:p w:rsidR="0037473D" w:rsidRDefault="0037473D" w:rsidP="0037473D"/>
    <w:p w:rsidR="0037473D" w:rsidRDefault="0037473D" w:rsidP="0037473D">
      <w:r>
        <w:t>Z poważaniem,</w:t>
      </w:r>
    </w:p>
    <w:p w:rsidR="0037473D" w:rsidRDefault="0037473D" w:rsidP="0037473D">
      <w:r>
        <w:t>mieszkańcy osiedla Zielonego</w:t>
      </w:r>
    </w:p>
    <w:p w:rsidR="00A43BC7" w:rsidRDefault="0037473D"/>
    <w:sectPr w:rsidR="00A4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3D"/>
    <w:rsid w:val="0037473D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7670"/>
  <w15:chartTrackingRefBased/>
  <w15:docId w15:val="{A04D89C1-F717-49DC-B4F4-10F98C28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473D"/>
    <w:pPr>
      <w:spacing w:after="0" w:line="240" w:lineRule="auto"/>
    </w:pPr>
    <w:rPr>
      <w:rFonts w:ascii="Aptos" w:hAnsi="Aptos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7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p@tarnow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2025-03-04T09:57:00Z</dcterms:created>
  <dcterms:modified xsi:type="dcterms:W3CDTF">2025-03-04T10:01:00Z</dcterms:modified>
</cp:coreProperties>
</file>